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E7" w:rsidRDefault="006D1CC2" w:rsidP="006D1CC2">
      <w:pPr>
        <w:spacing w:after="0" w:line="240" w:lineRule="auto"/>
        <w:ind w:righ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DF938" wp14:editId="049EE22B">
                <wp:simplePos x="0" y="0"/>
                <wp:positionH relativeFrom="margin">
                  <wp:posOffset>700405</wp:posOffset>
                </wp:positionH>
                <wp:positionV relativeFrom="paragraph">
                  <wp:posOffset>562610</wp:posOffset>
                </wp:positionV>
                <wp:extent cx="6090285" cy="9401175"/>
                <wp:effectExtent l="0" t="0" r="0" b="9525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285" cy="940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1CC2" w:rsidRPr="006D1CC2" w:rsidRDefault="006D1CC2" w:rsidP="006D1CC2">
                            <w:pPr>
                              <w:spacing w:after="0" w:line="240" w:lineRule="auto"/>
                              <w:ind w:right="0" w:firstLine="0"/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6D1CC2">
                              <w:rPr>
                                <w:rFonts w:ascii="Georgia" w:hAnsi="Georgia"/>
                                <w:b/>
                                <w:color w:val="00B050"/>
                              </w:rPr>
                              <w:t>КОНСУЛЬТАЦИЯ ДЛЯ РОДИТЕЛЕЙ</w:t>
                            </w:r>
                          </w:p>
                          <w:p w:rsidR="006D1CC2" w:rsidRPr="006D1CC2" w:rsidRDefault="006D1CC2" w:rsidP="006D1CC2">
                            <w:pPr>
                              <w:pStyle w:val="1"/>
                              <w:spacing w:after="0" w:line="240" w:lineRule="auto"/>
                              <w:ind w:right="3" w:firstLine="567"/>
                              <w:rPr>
                                <w:rFonts w:ascii="Georgia" w:hAnsi="Georgia"/>
                                <w:i w:val="0"/>
                              </w:rPr>
                            </w:pPr>
                            <w:r w:rsidRPr="006D1CC2">
                              <w:rPr>
                                <w:rFonts w:ascii="Georgia" w:hAnsi="Georgia"/>
                                <w:i w:val="0"/>
                              </w:rPr>
                              <w:t>«ЧТО ТАКОЕ НЕЙРОИГРЫ»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right="1341" w:firstLine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145AC" wp14:editId="23FACCC0">
                                  <wp:extent cx="2381250" cy="2269887"/>
                                  <wp:effectExtent l="0" t="0" r="0" b="0"/>
                                  <wp:docPr id="117" name="Рисунок 117" descr="Нейроигры — Ум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Нейроигры — Ум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543" cy="228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proofErr w:type="spellStart"/>
                            <w:r>
                              <w:t>Нейропсихологи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  <w:t xml:space="preserve">утверждают, </w:t>
                            </w:r>
                            <w:r>
                              <w:tab/>
                              <w:t xml:space="preserve">что </w:t>
                            </w:r>
                            <w:r>
                              <w:tab/>
                              <w:t>нарушение межполушарного взаимодействия</w:t>
                            </w:r>
                            <w:r>
                              <w:tab/>
                              <w:t xml:space="preserve">является одной из причин недостатков речи, чтения и письма.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Межполушарное взаимодействие – это особый механизм объединения левого и правого полушария в единую интегративную, целостно работающую систему. Развитие межполушарных связей построено на упражнениях и играх, в ходе которых задействованы оба полушария мозга. Одним из вариантов межполушарного взаимодействия является работа двумя руками одновременно, в процессе чего активизируются оба полушария, и формируется сразу несколько навыков: согласованность движений рук и согласованность движений глаз. 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Игровые технологии повышают интерес и мотивацию, помогают не бояться ошибок, развивают коммуникацию. Ведь игра — это естественное состояние и потребность любого ребенка.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Абсолютно у любой игры есть развивающий потенциал. Если указано, что игра нейропсихологическая, то обязательно в правилах описано, для кого она будет наиболее полезна и детям какого возраста рекомендована. Такие игры родители могут покупать без рекомендаций специалиста — они в любом случае полезны и интересны. </w:t>
                            </w:r>
                          </w:p>
                          <w:p w:rsidR="006D1CC2" w:rsidRDefault="006D1CC2" w:rsidP="006D1CC2">
                            <w:pPr>
                              <w:pStyle w:val="2"/>
                              <w:spacing w:after="0" w:line="240" w:lineRule="auto"/>
                              <w:ind w:left="847" w:firstLine="567"/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Нейротаблицы</w:t>
                            </w:r>
                            <w:proofErr w:type="spellEnd"/>
                            <w:r>
                              <w:t xml:space="preserve"> на внимание»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В данных играх необходимо одновременно двумя руками находить одинаковые объекты слева и справа. Объекты могут быть абсолютно разные: дикие и домашние животные, цифры, числа, русский и английский алфавит и т. д.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right="1927" w:firstLine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82D90" wp14:editId="1358AA62">
                                  <wp:extent cx="3705225" cy="1495425"/>
                                  <wp:effectExtent l="0" t="0" r="9525" b="9525"/>
                                  <wp:docPr id="2910" name="Picture 29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0" name="Picture 2910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6134" cy="1495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</w:p>
                          <w:p w:rsidR="006D1CC2" w:rsidRPr="006D1CC2" w:rsidRDefault="006D1CC2" w:rsidP="006D1CC2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DF938" id="_x0000_t202" coordsize="21600,21600" o:spt="202" path="m,l,21600r21600,l21600,xe">
                <v:stroke joinstyle="miter"/>
                <v:path gradientshapeok="t" o:connecttype="rect"/>
              </v:shapetype>
              <v:shape id="Надпись 116" o:spid="_x0000_s1026" type="#_x0000_t202" style="position:absolute;left:0;text-align:left;margin-left:55.15pt;margin-top:44.3pt;width:479.55pt;height:7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" filled="f" stroked="f">
                <v:fill o:detectmouseclick="t"/>
                <v:textbox>
                  <w:txbxContent>
                    <w:p w:rsidR="006D1CC2" w:rsidRPr="006D1CC2" w:rsidRDefault="006D1CC2" w:rsidP="006D1CC2">
                      <w:pPr>
                        <w:spacing w:after="0" w:line="240" w:lineRule="auto"/>
                        <w:ind w:right="0" w:firstLine="0"/>
                        <w:jc w:val="center"/>
                        <w:rPr>
                          <w:rFonts w:ascii="Georgia" w:hAnsi="Georgia"/>
                        </w:rPr>
                      </w:pPr>
                      <w:r w:rsidRPr="006D1CC2">
                        <w:rPr>
                          <w:rFonts w:ascii="Georgia" w:hAnsi="Georgia"/>
                          <w:b/>
                          <w:color w:val="00B050"/>
                        </w:rPr>
                        <w:t>КОНСУЛЬТАЦИЯ ДЛЯ РОДИТЕЛЕЙ</w:t>
                      </w:r>
                    </w:p>
                    <w:p w:rsidR="006D1CC2" w:rsidRPr="006D1CC2" w:rsidRDefault="006D1CC2" w:rsidP="006D1CC2">
                      <w:pPr>
                        <w:pStyle w:val="1"/>
                        <w:spacing w:after="0" w:line="240" w:lineRule="auto"/>
                        <w:ind w:right="3" w:firstLine="567"/>
                        <w:rPr>
                          <w:rFonts w:ascii="Georgia" w:hAnsi="Georgia"/>
                          <w:i w:val="0"/>
                        </w:rPr>
                      </w:pPr>
                      <w:r w:rsidRPr="006D1CC2">
                        <w:rPr>
                          <w:rFonts w:ascii="Georgia" w:hAnsi="Georgia"/>
                          <w:i w:val="0"/>
                        </w:rPr>
                        <w:t>«ЧТО ТАКОЕ НЕЙРОИГРЫ»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right="1341" w:firstLine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A145AC" wp14:editId="23FACCC0">
                            <wp:extent cx="2381250" cy="2269887"/>
                            <wp:effectExtent l="0" t="0" r="0" b="0"/>
                            <wp:docPr id="117" name="Рисунок 117" descr="Нейроигры — Ум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Нейроигры — Ум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543" cy="22816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proofErr w:type="spellStart"/>
                      <w:r>
                        <w:t>Нейропсихологи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  <w:t xml:space="preserve">утверждают, </w:t>
                      </w:r>
                      <w:r>
                        <w:tab/>
                        <w:t xml:space="preserve">что </w:t>
                      </w:r>
                      <w:r>
                        <w:tab/>
                        <w:t>нарушение межполушарного взаимодействия</w:t>
                      </w:r>
                      <w:r>
                        <w:tab/>
                        <w:t xml:space="preserve">является одной из причин недостатков речи, чтения и письма.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Межполушарное взаимодействие – это особый механизм объединения левого и правого полушария в единую интегративную, целостно работающую систему. Развитие межполушарных связей построено на упражнениях и играх, в ходе которых задействованы оба полушария мозга. Одним из вариантов межполушарного взаимодействия является работа двумя руками одновременно, в процессе чего активизируются оба полушария, и формируется сразу несколько навыков: согласованность движений рук и согласованность движений глаз. 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Игровые технологии повышают интерес и мотивацию, помогают не бояться ошибок, развивают коммуникацию. Ведь игра — это естественное состояние и потребность любого ребенка.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Абсолютно у любой игры есть развивающий потенциал. Если указано, что игра нейропсихологическая, то обязательно в правилах описано, для кого она будет наиболее полезна и детям какого возраста рекомендована. Такие игры родители могут покупать без рекомендаций специалиста — они в любом случае полезны и интересны. </w:t>
                      </w:r>
                    </w:p>
                    <w:p w:rsidR="006D1CC2" w:rsidRDefault="006D1CC2" w:rsidP="006D1CC2">
                      <w:pPr>
                        <w:pStyle w:val="2"/>
                        <w:spacing w:after="0" w:line="240" w:lineRule="auto"/>
                        <w:ind w:left="847" w:firstLine="567"/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Нейротаблицы</w:t>
                      </w:r>
                      <w:proofErr w:type="spellEnd"/>
                      <w:r>
                        <w:t xml:space="preserve"> на внимание»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В данных играх необходимо одновременно двумя руками находить одинаковые объекты слева и справа. Объекты могут быть абсолютно разные: дикие и домашние животные, цифры, числа, русский и английский алфавит и т. д.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right="1927" w:firstLine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82D90" wp14:editId="1358AA62">
                            <wp:extent cx="3705225" cy="1495425"/>
                            <wp:effectExtent l="0" t="0" r="9525" b="9525"/>
                            <wp:docPr id="2910" name="Picture 29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0" name="Picture 2910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6134" cy="1495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</w:p>
                    <w:p w:rsidR="006D1CC2" w:rsidRPr="006D1CC2" w:rsidRDefault="006D1CC2" w:rsidP="006D1CC2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28A648" wp14:editId="7CD95ABC">
            <wp:extent cx="7096125" cy="10258425"/>
            <wp:effectExtent l="0" t="0" r="9525" b="9525"/>
            <wp:docPr id="3" name="Рисунок 3" descr="Шаблоны рамок для оформления текста - Zefirka.club фото 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ы рамок для оформления текста - Zefirka.club фото и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602" cy="1026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5B8">
        <w:t xml:space="preserve"> </w:t>
      </w:r>
    </w:p>
    <w:p w:rsidR="005837EE" w:rsidRDefault="006D1CC2" w:rsidP="006D1CC2">
      <w:pPr>
        <w:pStyle w:val="2"/>
        <w:spacing w:after="0" w:line="240" w:lineRule="auto"/>
        <w:ind w:left="0" w:firstLine="28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5CAE1" wp14:editId="4534FAFF">
                <wp:simplePos x="0" y="0"/>
                <wp:positionH relativeFrom="column">
                  <wp:posOffset>624204</wp:posOffset>
                </wp:positionH>
                <wp:positionV relativeFrom="paragraph">
                  <wp:posOffset>524510</wp:posOffset>
                </wp:positionV>
                <wp:extent cx="6268085" cy="10260330"/>
                <wp:effectExtent l="0" t="0" r="0" b="127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085" cy="1026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«Умные дорожки»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Нужно провести одновременно пальцами обеих рук по дорожке.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right="2198" w:firstLine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31BB8" wp14:editId="750B3649">
                                  <wp:extent cx="2590800" cy="1762125"/>
                                  <wp:effectExtent l="0" t="0" r="0" b="9525"/>
                                  <wp:docPr id="5698" name="Picture 569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98" name="Picture 5698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  <w:jc w:val="center"/>
                            </w:pPr>
                            <w:r>
                              <w:rPr>
                                <w:b/>
                                <w:i/>
                              </w:rPr>
                              <w:t>«Веселые пальчики»</w:t>
                            </w:r>
                            <w:r>
                              <w:t>.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Здесь ребенок называет картинку и поднимает пальчик с нужным цветом. Сначала играем с одной картинкой на две руки, а затем на каждую руку используем разные картинки.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right="2198" w:firstLine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E838F" wp14:editId="7579D44C">
                                  <wp:extent cx="3124200" cy="1866900"/>
                                  <wp:effectExtent l="0" t="0" r="0" b="0"/>
                                  <wp:docPr id="5700" name="Picture 57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00" name="Picture 5700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490" cy="1867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852" w:right="0" w:firstLine="567"/>
                              <w:jc w:val="center"/>
                            </w:pPr>
                            <w:r>
                              <w:rPr>
                                <w:b/>
                                <w:i/>
                              </w:rPr>
                              <w:t>«Составь фигуру»</w:t>
                            </w:r>
                            <w:r>
                              <w:t>.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852" w:right="0" w:firstLine="567"/>
                            </w:pPr>
                            <w:r>
                              <w:t xml:space="preserve">Ребенку предлагают из нескольких частей сложить геометрическую фигуру: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квадрат, круг, прямоугольник. 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right="1658" w:firstLine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24F29" wp14:editId="6833B2EE">
                                  <wp:extent cx="3181350" cy="2409825"/>
                                  <wp:effectExtent l="0" t="0" r="0" b="9525"/>
                                  <wp:docPr id="8490" name="Picture 849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0" name="Picture 8490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35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1CC2" w:rsidRDefault="006D1CC2" w:rsidP="00985BE9">
                            <w:pPr>
                              <w:spacing w:after="0" w:line="240" w:lineRule="auto"/>
                              <w:ind w:left="847" w:right="0" w:firstLine="567"/>
                              <w:jc w:val="center"/>
                            </w:pPr>
                            <w:r>
                              <w:rPr>
                                <w:b/>
                                <w:i/>
                              </w:rPr>
                              <w:t>«Большие, маленькие, средние»</w:t>
                            </w:r>
                            <w:r>
                              <w:t>.</w:t>
                            </w:r>
                          </w:p>
                          <w:p w:rsidR="006D1CC2" w:rsidRDefault="006D1CC2" w:rsidP="006D1CC2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Перед ребенком раскладываются предметы разного размера, и предлагают ему на три кучки разложить их по размеру. </w:t>
                            </w:r>
                          </w:p>
                          <w:p w:rsidR="006D1CC2" w:rsidRPr="006D1CC2" w:rsidRDefault="006D1CC2" w:rsidP="006D1CC2">
                            <w:pPr>
                              <w:pStyle w:val="2"/>
                              <w:spacing w:after="0" w:line="240" w:lineRule="auto"/>
                              <w:ind w:firstLine="284"/>
                              <w:jc w:val="center"/>
                              <w:rPr>
                                <w:b w:val="0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B5CAE1" id="Надпись 119" o:spid="_x0000_s1027" type="#_x0000_t202" style="position:absolute;left:0;text-align:left;margin-left:49.15pt;margin-top:41.3pt;width:493.55pt;height:807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" filled="f" stroked="f">
                <v:fill o:detectmouseclick="t"/>
                <v:textbox style="mso-fit-shape-to-text:t">
                  <w:txbxContent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«Умные дорожки»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Нужно провести одновременно пальцами обеих рук по дорожке.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right="2198" w:firstLine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C31BB8" wp14:editId="750B3649">
                            <wp:extent cx="2590800" cy="1762125"/>
                            <wp:effectExtent l="0" t="0" r="0" b="9525"/>
                            <wp:docPr id="5698" name="Picture 56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98" name="Picture 5698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1762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  <w:jc w:val="center"/>
                      </w:pPr>
                      <w:r>
                        <w:rPr>
                          <w:b/>
                          <w:i/>
                        </w:rPr>
                        <w:t>«Веселые пальчики»</w:t>
                      </w:r>
                      <w:r>
                        <w:t>.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Здесь ребенок называет картинку и поднимает пальчик с нужным цветом. Сначала играем с одной картинкой на две руки, а затем на каждую руку используем разные картинки.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right="2198" w:firstLine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E838F" wp14:editId="7579D44C">
                            <wp:extent cx="3124200" cy="1866900"/>
                            <wp:effectExtent l="0" t="0" r="0" b="0"/>
                            <wp:docPr id="5700" name="Picture 57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00" name="Picture 5700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490" cy="1867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852" w:right="0" w:firstLine="567"/>
                        <w:jc w:val="center"/>
                      </w:pPr>
                      <w:r>
                        <w:rPr>
                          <w:b/>
                          <w:i/>
                        </w:rPr>
                        <w:t>«Составь фигуру»</w:t>
                      </w:r>
                      <w:r>
                        <w:t>.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852" w:right="0" w:firstLine="567"/>
                      </w:pPr>
                      <w:r>
                        <w:t xml:space="preserve">Ребенку предлагают из нескольких частей сложить геометрическую фигуру: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квадрат, круг, прямоугольник. 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right="1658" w:firstLine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24F29" wp14:editId="6833B2EE">
                            <wp:extent cx="3181350" cy="2409825"/>
                            <wp:effectExtent l="0" t="0" r="0" b="9525"/>
                            <wp:docPr id="8490" name="Picture 849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0" name="Picture 8490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350" cy="2409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1CC2" w:rsidRDefault="006D1CC2" w:rsidP="00985BE9">
                      <w:pPr>
                        <w:spacing w:after="0" w:line="240" w:lineRule="auto"/>
                        <w:ind w:left="847" w:right="0" w:firstLine="567"/>
                        <w:jc w:val="center"/>
                      </w:pPr>
                      <w:r>
                        <w:rPr>
                          <w:b/>
                          <w:i/>
                        </w:rPr>
                        <w:t>«Большие, маленькие, средние»</w:t>
                      </w:r>
                      <w:r>
                        <w:t>.</w:t>
                      </w:r>
                    </w:p>
                    <w:p w:rsidR="006D1CC2" w:rsidRDefault="006D1CC2" w:rsidP="006D1CC2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Перед ребенком раскладываются предметы разного размера, и предлагают ему на три кучки разложить их по размеру. </w:t>
                      </w:r>
                    </w:p>
                    <w:p w:rsidR="006D1CC2" w:rsidRPr="006D1CC2" w:rsidRDefault="006D1CC2" w:rsidP="006D1CC2">
                      <w:pPr>
                        <w:pStyle w:val="2"/>
                        <w:spacing w:after="0" w:line="240" w:lineRule="auto"/>
                        <w:ind w:firstLine="284"/>
                        <w:jc w:val="center"/>
                        <w:rPr>
                          <w:b w:val="0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BBFF33">
            <wp:extent cx="7096125" cy="10260330"/>
            <wp:effectExtent l="0" t="0" r="9525" b="76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26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4E7" w:rsidRDefault="00985BE9" w:rsidP="00985BE9">
      <w:pPr>
        <w:spacing w:after="0" w:line="240" w:lineRule="auto"/>
        <w:ind w:left="-15" w:right="0" w:firstLine="29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7FBA4" wp14:editId="350D6CC4">
                <wp:simplePos x="0" y="0"/>
                <wp:positionH relativeFrom="margin">
                  <wp:posOffset>776605</wp:posOffset>
                </wp:positionH>
                <wp:positionV relativeFrom="paragraph">
                  <wp:posOffset>486410</wp:posOffset>
                </wp:positionV>
                <wp:extent cx="6248400" cy="10260330"/>
                <wp:effectExtent l="0" t="0" r="0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026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5BE9" w:rsidRDefault="00985BE9" w:rsidP="00985BE9">
                            <w:pPr>
                              <w:spacing w:after="0" w:line="240" w:lineRule="auto"/>
                              <w:ind w:left="-15" w:right="0" w:firstLine="567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«Ухо – нос».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Ребенок левой рукой держится за кончик носа, а правой – за мочку уха. По хлопку ребенок меняет положения рук. 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right="1913" w:firstLine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CA410" wp14:editId="49CED6CC">
                                  <wp:extent cx="4112006" cy="2690495"/>
                                  <wp:effectExtent l="0" t="0" r="0" b="0"/>
                                  <wp:docPr id="8492" name="Picture 849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2" name="Picture 8492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2006" cy="2690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left="852" w:right="0" w:firstLine="567"/>
                            </w:pPr>
                            <w:r>
                              <w:t xml:space="preserve"> </w:t>
                            </w:r>
                          </w:p>
                          <w:p w:rsidR="00985BE9" w:rsidRDefault="00985BE9" w:rsidP="00985BE9">
                            <w:pPr>
                              <w:pStyle w:val="2"/>
                              <w:spacing w:after="0" w:line="240" w:lineRule="auto"/>
                              <w:ind w:left="847" w:firstLine="567"/>
                              <w:jc w:val="center"/>
                            </w:pPr>
                            <w:r>
                              <w:t>«Цветочек»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right="0" w:firstLine="0"/>
                            </w:pPr>
                            <w:r>
                              <w:t xml:space="preserve">Сложить </w:t>
                            </w:r>
                            <w:r>
                              <w:tab/>
                              <w:t xml:space="preserve">пальцы </w:t>
                            </w:r>
                            <w:r>
                              <w:tab/>
                              <w:t xml:space="preserve">руки </w:t>
                            </w:r>
                            <w:r>
                              <w:tab/>
                              <w:t xml:space="preserve">в </w:t>
                            </w:r>
                            <w:r>
                              <w:rPr>
                                <w:b/>
                                <w:i/>
                              </w:rPr>
                              <w:t>«цветок»</w:t>
                            </w:r>
                            <w:r>
                              <w:t xml:space="preserve">, </w:t>
                            </w:r>
                            <w:r>
                              <w:tab/>
                              <w:t xml:space="preserve">попеременно </w:t>
                            </w:r>
                            <w:r>
                              <w:tab/>
                              <w:t xml:space="preserve">опускать </w:t>
                            </w:r>
                            <w:r>
                              <w:tab/>
                              <w:t xml:space="preserve">по 2 </w:t>
                            </w:r>
                            <w:r>
                              <w:rPr>
                                <w:b/>
                                <w:i/>
                              </w:rPr>
                              <w:t>«лепестка»</w:t>
                            </w:r>
                            <w:r>
                              <w:t xml:space="preserve"> (пальцы руки, чередуя лепестки. Усложнить одновременно выполняя обеими руками синхронно. </w:t>
                            </w:r>
                          </w:p>
                          <w:p w:rsidR="00985BE9" w:rsidRDefault="00985BE9" w:rsidP="00985BE9">
                            <w:pPr>
                              <w:pStyle w:val="2"/>
                              <w:spacing w:after="0" w:line="240" w:lineRule="auto"/>
                              <w:ind w:left="847" w:firstLine="567"/>
                              <w:jc w:val="center"/>
                            </w:pPr>
                            <w:r>
                              <w:t>«Коза-корова»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Попеременно менять положение пальцев обоих рук с </w:t>
                            </w:r>
                            <w:r>
                              <w:rPr>
                                <w:b/>
                                <w:i/>
                              </w:rPr>
                              <w:t>«козы»</w:t>
                            </w:r>
                            <w:r>
                              <w:t xml:space="preserve"> на </w:t>
                            </w:r>
                            <w:r>
                              <w:rPr>
                                <w:b/>
                                <w:i/>
                              </w:rPr>
                              <w:t>«корову»</w:t>
                            </w:r>
                            <w:r>
                              <w:t>.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left="-15" w:right="0" w:firstLine="567"/>
                            </w:pPr>
                          </w:p>
                          <w:p w:rsidR="00985BE9" w:rsidRDefault="00985BE9" w:rsidP="00985BE9">
                            <w:pPr>
                              <w:pStyle w:val="2"/>
                              <w:spacing w:after="0" w:line="240" w:lineRule="auto"/>
                              <w:ind w:left="847" w:firstLine="567"/>
                              <w:jc w:val="center"/>
                            </w:pPr>
                            <w:r>
                              <w:t>«Молчу — шепчу — кричу»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left="852" w:right="0" w:firstLine="567"/>
                            </w:pPr>
                            <w:r>
                              <w:t xml:space="preserve">Следует придумать знаки, которые обозначают, что именно нужно делать: 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left="-15" w:right="0" w:firstLine="567"/>
                            </w:pPr>
                            <w:r>
                              <w:t xml:space="preserve">молчать, шептать или кричать и показывать их ребенку. Он должен реагировать соответствующим образом. 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left="-15" w:right="0" w:firstLine="567"/>
                            </w:pPr>
                          </w:p>
                          <w:p w:rsidR="00985BE9" w:rsidRDefault="00985BE9" w:rsidP="00985BE9">
                            <w:pPr>
                              <w:pStyle w:val="2"/>
                              <w:spacing w:after="0" w:line="240" w:lineRule="auto"/>
                              <w:ind w:left="847" w:firstLine="567"/>
                              <w:jc w:val="center"/>
                            </w:pPr>
                            <w:r>
                              <w:t>«Прикосновения»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right="0" w:firstLine="0"/>
                            </w:pPr>
                            <w:r>
                              <w:t xml:space="preserve">Для игры потребуются предметы, сделанные из различных материалов: </w:t>
                            </w:r>
                          </w:p>
                          <w:p w:rsidR="00985BE9" w:rsidRDefault="00985BE9" w:rsidP="00985BE9">
                            <w:pPr>
                              <w:spacing w:after="0" w:line="240" w:lineRule="auto"/>
                              <w:ind w:right="0" w:firstLine="0"/>
                            </w:pPr>
                            <w:r>
                              <w:t xml:space="preserve">стекла, дерева, меха и т. д. Их следует положить на стол возле ребенка, завязать ему глаза. Предложить определить, что именно за предмет у него в руках. </w:t>
                            </w:r>
                          </w:p>
                          <w:p w:rsidR="00985BE9" w:rsidRDefault="00985BE9" w:rsidP="00985BE9">
                            <w:pPr>
                              <w:spacing w:after="0" w:line="259" w:lineRule="auto"/>
                              <w:ind w:left="852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  <w:p w:rsidR="00985BE9" w:rsidRPr="00985BE9" w:rsidRDefault="00985BE9" w:rsidP="00985BE9">
                            <w:pPr>
                              <w:spacing w:after="0" w:line="240" w:lineRule="auto"/>
                              <w:ind w:left="-15" w:firstLine="567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7FBA4" id="Надпись 121" o:spid="_x0000_s1028" type="#_x0000_t202" style="position:absolute;left:0;text-align:left;margin-left:61.15pt;margin-top:38.3pt;width:492pt;height:807.9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" filled="f" stroked="f">
                <v:fill o:detectmouseclick="t"/>
                <v:textbox style="mso-fit-shape-to-text:t">
                  <w:txbxContent>
                    <w:p w:rsidR="00985BE9" w:rsidRDefault="00985BE9" w:rsidP="00985BE9">
                      <w:pPr>
                        <w:spacing w:after="0" w:line="240" w:lineRule="auto"/>
                        <w:ind w:left="-15" w:right="0" w:firstLine="567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«Ухо – нос».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Ребенок левой рукой держится за кончик носа, а правой – за мочку уха. По хлопку ребенок меняет положения рук. 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right="1913" w:firstLine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CA410" wp14:editId="49CED6CC">
                            <wp:extent cx="4112006" cy="2690495"/>
                            <wp:effectExtent l="0" t="0" r="0" b="0"/>
                            <wp:docPr id="8492" name="Picture 849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2" name="Picture 8492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2006" cy="2690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left="852" w:right="0" w:firstLine="567"/>
                      </w:pPr>
                      <w:r>
                        <w:t xml:space="preserve"> </w:t>
                      </w:r>
                    </w:p>
                    <w:p w:rsidR="00985BE9" w:rsidRDefault="00985BE9" w:rsidP="00985BE9">
                      <w:pPr>
                        <w:pStyle w:val="2"/>
                        <w:spacing w:after="0" w:line="240" w:lineRule="auto"/>
                        <w:ind w:left="847" w:firstLine="567"/>
                        <w:jc w:val="center"/>
                      </w:pPr>
                      <w:r>
                        <w:t>«Цветочек»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right="0" w:firstLine="0"/>
                      </w:pPr>
                      <w:r>
                        <w:t xml:space="preserve">Сложить </w:t>
                      </w:r>
                      <w:r>
                        <w:tab/>
                        <w:t xml:space="preserve">пальцы </w:t>
                      </w:r>
                      <w:r>
                        <w:tab/>
                        <w:t xml:space="preserve">руки </w:t>
                      </w:r>
                      <w:r>
                        <w:tab/>
                        <w:t xml:space="preserve">в </w:t>
                      </w:r>
                      <w:r>
                        <w:rPr>
                          <w:b/>
                          <w:i/>
                        </w:rPr>
                        <w:t>«цветок»</w:t>
                      </w:r>
                      <w:r>
                        <w:t xml:space="preserve">, </w:t>
                      </w:r>
                      <w:r>
                        <w:tab/>
                        <w:t xml:space="preserve">попеременно </w:t>
                      </w:r>
                      <w:r>
                        <w:tab/>
                        <w:t xml:space="preserve">опускать </w:t>
                      </w:r>
                      <w:r>
                        <w:tab/>
                        <w:t xml:space="preserve">по 2 </w:t>
                      </w:r>
                      <w:r>
                        <w:rPr>
                          <w:b/>
                          <w:i/>
                        </w:rPr>
                        <w:t>«лепестка»</w:t>
                      </w:r>
                      <w:r>
                        <w:t xml:space="preserve"> (пальцы руки, чередуя лепестки. Усложнить одновременно выполняя обеими руками синхронно. </w:t>
                      </w:r>
                    </w:p>
                    <w:p w:rsidR="00985BE9" w:rsidRDefault="00985BE9" w:rsidP="00985BE9">
                      <w:pPr>
                        <w:pStyle w:val="2"/>
                        <w:spacing w:after="0" w:line="240" w:lineRule="auto"/>
                        <w:ind w:left="847" w:firstLine="567"/>
                        <w:jc w:val="center"/>
                      </w:pPr>
                      <w:r>
                        <w:t>«Коза-корова»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Попеременно менять положение пальцев обоих рук с </w:t>
                      </w:r>
                      <w:r>
                        <w:rPr>
                          <w:b/>
                          <w:i/>
                        </w:rPr>
                        <w:t>«козы»</w:t>
                      </w:r>
                      <w:r>
                        <w:t xml:space="preserve"> на </w:t>
                      </w:r>
                      <w:r>
                        <w:rPr>
                          <w:b/>
                          <w:i/>
                        </w:rPr>
                        <w:t>«корову»</w:t>
                      </w:r>
                      <w:r>
                        <w:t>.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left="-15" w:right="0" w:firstLine="567"/>
                      </w:pPr>
                    </w:p>
                    <w:p w:rsidR="00985BE9" w:rsidRDefault="00985BE9" w:rsidP="00985BE9">
                      <w:pPr>
                        <w:pStyle w:val="2"/>
                        <w:spacing w:after="0" w:line="240" w:lineRule="auto"/>
                        <w:ind w:left="847" w:firstLine="567"/>
                        <w:jc w:val="center"/>
                      </w:pPr>
                      <w:r>
                        <w:t>«Молчу — шепчу — кричу»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left="852" w:right="0" w:firstLine="567"/>
                      </w:pPr>
                      <w:r>
                        <w:t xml:space="preserve">Следует придумать знаки, которые обозначают, что именно нужно делать: 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left="-15" w:right="0" w:firstLine="567"/>
                      </w:pPr>
                      <w:r>
                        <w:t xml:space="preserve">молчать, шептать или кричать и показывать их ребенку. Он должен реагировать соответствующим образом. 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left="-15" w:right="0" w:firstLine="567"/>
                      </w:pPr>
                    </w:p>
                    <w:p w:rsidR="00985BE9" w:rsidRDefault="00985BE9" w:rsidP="00985BE9">
                      <w:pPr>
                        <w:pStyle w:val="2"/>
                        <w:spacing w:after="0" w:line="240" w:lineRule="auto"/>
                        <w:ind w:left="847" w:firstLine="567"/>
                        <w:jc w:val="center"/>
                      </w:pPr>
                      <w:r>
                        <w:t>«Прикосновения»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right="0" w:firstLine="0"/>
                      </w:pPr>
                      <w:r>
                        <w:t xml:space="preserve">Для игры потребуются предметы, сделанные из различных материалов: </w:t>
                      </w:r>
                    </w:p>
                    <w:p w:rsidR="00985BE9" w:rsidRDefault="00985BE9" w:rsidP="00985BE9">
                      <w:pPr>
                        <w:spacing w:after="0" w:line="240" w:lineRule="auto"/>
                        <w:ind w:right="0" w:firstLine="0"/>
                      </w:pPr>
                      <w:r>
                        <w:t xml:space="preserve">стекла, дерева, меха и т. д. Их следует положить на стол возле ребенка, завязать ему глаза. Предложить определить, что именно за предмет у него в руках. </w:t>
                      </w:r>
                    </w:p>
                    <w:p w:rsidR="00985BE9" w:rsidRDefault="00985BE9" w:rsidP="00985BE9">
                      <w:pPr>
                        <w:spacing w:after="0" w:line="259" w:lineRule="auto"/>
                        <w:ind w:left="852" w:right="0" w:firstLine="0"/>
                        <w:jc w:val="left"/>
                      </w:pPr>
                      <w:r>
                        <w:t xml:space="preserve"> </w:t>
                      </w:r>
                    </w:p>
                    <w:p w:rsidR="00985BE9" w:rsidRPr="00985BE9" w:rsidRDefault="00985BE9" w:rsidP="00985BE9">
                      <w:pPr>
                        <w:spacing w:after="0" w:line="240" w:lineRule="auto"/>
                        <w:ind w:left="-15" w:firstLine="567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501949A" wp14:editId="28AE886D">
            <wp:extent cx="7096125" cy="10260330"/>
            <wp:effectExtent l="0" t="0" r="9525" b="762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26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6D1CC2">
        <w:rPr>
          <w:b/>
          <w:i/>
        </w:rPr>
        <w:t xml:space="preserve"> </w:t>
      </w:r>
    </w:p>
    <w:sectPr w:rsidR="006C24E7" w:rsidSect="006D1CC2">
      <w:headerReference w:type="even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4" w:right="140" w:bottom="426" w:left="142" w:header="492" w:footer="4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DCD" w:rsidRDefault="00631DCD">
      <w:pPr>
        <w:spacing w:after="0" w:line="240" w:lineRule="auto"/>
      </w:pPr>
      <w:r>
        <w:separator/>
      </w:r>
    </w:p>
  </w:endnote>
  <w:endnote w:type="continuationSeparator" w:id="0">
    <w:p w:rsidR="00631DCD" w:rsidRDefault="00631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7" w:rsidRDefault="004255B8">
    <w:pPr>
      <w:spacing w:after="0" w:line="259" w:lineRule="auto"/>
      <w:ind w:left="-850" w:right="11062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8711184</wp:posOffset>
          </wp:positionV>
          <wp:extent cx="6909816" cy="1673352"/>
          <wp:effectExtent l="0" t="0" r="0" b="0"/>
          <wp:wrapSquare wrapText="bothSides"/>
          <wp:docPr id="111" name="Picture 402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16" name="Picture 402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9816" cy="167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7" w:rsidRDefault="006C24E7">
    <w:pPr>
      <w:spacing w:after="0" w:line="259" w:lineRule="auto"/>
      <w:ind w:left="-850" w:right="11062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7" w:rsidRDefault="004255B8">
    <w:pPr>
      <w:spacing w:after="0" w:line="259" w:lineRule="auto"/>
      <w:ind w:left="-850" w:right="11062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8711184</wp:posOffset>
          </wp:positionV>
          <wp:extent cx="6909816" cy="1673352"/>
          <wp:effectExtent l="0" t="0" r="0" b="0"/>
          <wp:wrapSquare wrapText="bothSides"/>
          <wp:docPr id="113" name="Picture 402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16" name="Picture 402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9816" cy="167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DCD" w:rsidRDefault="00631DCD">
      <w:pPr>
        <w:spacing w:after="0" w:line="240" w:lineRule="auto"/>
      </w:pPr>
      <w:r>
        <w:separator/>
      </w:r>
    </w:p>
  </w:footnote>
  <w:footnote w:type="continuationSeparator" w:id="0">
    <w:p w:rsidR="00631DCD" w:rsidRDefault="00631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7" w:rsidRDefault="004255B8">
    <w:pPr>
      <w:spacing w:after="0" w:line="259" w:lineRule="auto"/>
      <w:ind w:left="-850" w:right="11062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306832</wp:posOffset>
          </wp:positionV>
          <wp:extent cx="6909816" cy="1661160"/>
          <wp:effectExtent l="0" t="0" r="0" b="0"/>
          <wp:wrapSquare wrapText="bothSides"/>
          <wp:docPr id="110" name="Picture 401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70" name="Picture 40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9816" cy="166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4E7" w:rsidRDefault="004255B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331775</wp:posOffset>
              </wp:positionH>
              <wp:positionV relativeFrom="page">
                <wp:posOffset>1881377</wp:posOffset>
              </wp:positionV>
              <wp:extent cx="6909816" cy="6952488"/>
              <wp:effectExtent l="0" t="0" r="0" b="0"/>
              <wp:wrapNone/>
              <wp:docPr id="40757" name="Group 40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9816" cy="6952488"/>
                        <a:chOff x="0" y="0"/>
                        <a:chExt cx="6909816" cy="6952488"/>
                      </a:xfrm>
                    </wpg:grpSpPr>
                    <pic:pic xmlns:pic="http://schemas.openxmlformats.org/drawingml/2006/picture">
                      <pic:nvPicPr>
                        <pic:cNvPr id="40758" name="Picture 4075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9816" cy="69524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757" style="width:544.08pt;height:547.44pt;position:absolute;z-index:-2147483648;mso-position-horizontal-relative:page;mso-position-horizontal:absolute;margin-left:26.124pt;mso-position-vertical-relative:page;margin-top:148.14pt;" coordsize="69098,69524">
              <v:shape id="Picture 40758" style="position:absolute;width:69098;height:69524;left:0;top:0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4E7" w:rsidRDefault="004255B8">
    <w:pPr>
      <w:spacing w:after="0" w:line="259" w:lineRule="auto"/>
      <w:ind w:left="-850" w:right="1106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306832</wp:posOffset>
          </wp:positionV>
          <wp:extent cx="6909816" cy="1661160"/>
          <wp:effectExtent l="0" t="0" r="0" b="0"/>
          <wp:wrapSquare wrapText="bothSides"/>
          <wp:docPr id="112" name="Picture 401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70" name="Picture 40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9816" cy="166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4E7" w:rsidRDefault="004255B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331775</wp:posOffset>
              </wp:positionH>
              <wp:positionV relativeFrom="page">
                <wp:posOffset>1881377</wp:posOffset>
              </wp:positionV>
              <wp:extent cx="6909816" cy="6952488"/>
              <wp:effectExtent l="0" t="0" r="0" b="0"/>
              <wp:wrapNone/>
              <wp:docPr id="40729" name="Group 40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9816" cy="6952488"/>
                        <a:chOff x="0" y="0"/>
                        <a:chExt cx="6909816" cy="6952488"/>
                      </a:xfrm>
                    </wpg:grpSpPr>
                    <pic:pic xmlns:pic="http://schemas.openxmlformats.org/drawingml/2006/picture">
                      <pic:nvPicPr>
                        <pic:cNvPr id="40730" name="Picture 407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9816" cy="69524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729" style="width:544.08pt;height:547.44pt;position:absolute;z-index:-2147483648;mso-position-horizontal-relative:page;mso-position-horizontal:absolute;margin-left:26.124pt;mso-position-vertical-relative:page;margin-top:148.14pt;" coordsize="69098,69524">
              <v:shape id="Picture 40730" style="position:absolute;width:69098;height:69524;left:0;top:0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4E7"/>
    <w:rsid w:val="000A0045"/>
    <w:rsid w:val="004255B8"/>
    <w:rsid w:val="005837EE"/>
    <w:rsid w:val="00631DCD"/>
    <w:rsid w:val="006C24E7"/>
    <w:rsid w:val="006D1CC2"/>
    <w:rsid w:val="0098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2850C"/>
  <w15:docId w15:val="{B8F79BD7-0959-4F2C-AE34-FF58E7CE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39" w:line="267" w:lineRule="auto"/>
      <w:ind w:right="3" w:firstLine="84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53"/>
      <w:ind w:left="863" w:hanging="10"/>
      <w:jc w:val="center"/>
      <w:outlineLvl w:val="0"/>
    </w:pPr>
    <w:rPr>
      <w:rFonts w:ascii="Times New Roman" w:eastAsia="Times New Roman" w:hAnsi="Times New Roman" w:cs="Times New Roman"/>
      <w:b/>
      <w:i/>
      <w:color w:val="00B05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49"/>
      <w:ind w:left="862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b/>
      <w:i/>
      <w:color w:val="00B050"/>
      <w:sz w:val="28"/>
    </w:rPr>
  </w:style>
  <w:style w:type="paragraph" w:styleId="a3">
    <w:name w:val="header"/>
    <w:basedOn w:val="a"/>
    <w:link w:val="a4"/>
    <w:uiPriority w:val="99"/>
    <w:unhideWhenUsed/>
    <w:rsid w:val="00583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37EE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14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User Windows</cp:lastModifiedBy>
  <cp:revision>3</cp:revision>
  <dcterms:created xsi:type="dcterms:W3CDTF">2025-04-02T13:40:00Z</dcterms:created>
  <dcterms:modified xsi:type="dcterms:W3CDTF">2025-04-03T11:54:00Z</dcterms:modified>
</cp:coreProperties>
</file>